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C47425" w14:textId="77777777" w:rsidR="00CC22D9" w:rsidRPr="00CC22D9" w:rsidRDefault="00CC22D9" w:rsidP="00CC22D9">
      <w:pPr>
        <w:spacing w:after="0" w:line="240" w:lineRule="auto"/>
        <w:ind w:left="720" w:right="510"/>
        <w:jc w:val="center"/>
        <w:rPr>
          <w:rFonts w:eastAsiaTheme="minorEastAsia"/>
          <w:b/>
          <w:bCs/>
          <w:sz w:val="28"/>
          <w:szCs w:val="28"/>
          <w:lang w:eastAsia="en-GB"/>
        </w:rPr>
      </w:pPr>
      <w:proofErr w:type="spellStart"/>
      <w:r w:rsidRPr="00CC22D9">
        <w:rPr>
          <w:rFonts w:eastAsiaTheme="minorEastAsia"/>
          <w:b/>
          <w:bCs/>
          <w:sz w:val="28"/>
          <w:szCs w:val="28"/>
          <w:lang w:eastAsia="en-GB"/>
        </w:rPr>
        <w:t>Sigglesthorne</w:t>
      </w:r>
      <w:proofErr w:type="spellEnd"/>
      <w:r w:rsidRPr="00CC22D9">
        <w:rPr>
          <w:rFonts w:eastAsiaTheme="minorEastAsia"/>
          <w:b/>
          <w:bCs/>
          <w:spacing w:val="-8"/>
          <w:sz w:val="28"/>
          <w:szCs w:val="28"/>
          <w:lang w:eastAsia="en-GB"/>
        </w:rPr>
        <w:t xml:space="preserve"> </w:t>
      </w:r>
      <w:r w:rsidRPr="00CC22D9">
        <w:rPr>
          <w:rFonts w:eastAsiaTheme="minorEastAsia"/>
          <w:b/>
          <w:bCs/>
          <w:sz w:val="28"/>
          <w:szCs w:val="28"/>
          <w:lang w:eastAsia="en-GB"/>
        </w:rPr>
        <w:t>Parish</w:t>
      </w:r>
      <w:r w:rsidRPr="00CC22D9">
        <w:rPr>
          <w:rFonts w:eastAsiaTheme="minorEastAsia"/>
          <w:b/>
          <w:bCs/>
          <w:spacing w:val="-7"/>
          <w:sz w:val="28"/>
          <w:szCs w:val="28"/>
          <w:lang w:eastAsia="en-GB"/>
        </w:rPr>
        <w:t xml:space="preserve"> </w:t>
      </w:r>
      <w:r w:rsidRPr="00CC22D9">
        <w:rPr>
          <w:rFonts w:eastAsiaTheme="minorEastAsia"/>
          <w:b/>
          <w:bCs/>
          <w:spacing w:val="-2"/>
          <w:sz w:val="28"/>
          <w:szCs w:val="28"/>
          <w:lang w:eastAsia="en-GB"/>
        </w:rPr>
        <w:t>Council</w:t>
      </w:r>
    </w:p>
    <w:p w14:paraId="21A8629F" w14:textId="491B99C6" w:rsidR="00CC22D9" w:rsidRPr="00CC22D9" w:rsidRDefault="00CC22D9" w:rsidP="00CC22D9">
      <w:pPr>
        <w:spacing w:after="0" w:line="240" w:lineRule="auto"/>
        <w:ind w:left="1080" w:right="510"/>
        <w:jc w:val="center"/>
        <w:rPr>
          <w:rFonts w:eastAsiaTheme="minorEastAsia"/>
          <w:b/>
          <w:bCs/>
          <w:sz w:val="28"/>
          <w:szCs w:val="28"/>
          <w:lang w:eastAsia="en-GB"/>
        </w:rPr>
      </w:pPr>
      <w:r>
        <w:rPr>
          <w:rFonts w:eastAsiaTheme="minorEastAsia"/>
          <w:b/>
          <w:bCs/>
          <w:sz w:val="28"/>
          <w:szCs w:val="28"/>
          <w:lang w:eastAsia="en-GB"/>
        </w:rPr>
        <w:t>M</w:t>
      </w:r>
      <w:r w:rsidRPr="00CC22D9">
        <w:rPr>
          <w:rFonts w:eastAsiaTheme="minorEastAsia"/>
          <w:b/>
          <w:bCs/>
          <w:sz w:val="28"/>
          <w:szCs w:val="28"/>
          <w:lang w:eastAsia="en-GB"/>
        </w:rPr>
        <w:t>inutes</w:t>
      </w:r>
      <w:r w:rsidRPr="00CC22D9">
        <w:rPr>
          <w:rFonts w:eastAsiaTheme="minorEastAsia"/>
          <w:b/>
          <w:bCs/>
          <w:spacing w:val="-5"/>
          <w:sz w:val="28"/>
          <w:szCs w:val="28"/>
          <w:lang w:eastAsia="en-GB"/>
        </w:rPr>
        <w:t xml:space="preserve"> </w:t>
      </w:r>
      <w:r w:rsidRPr="00CC22D9">
        <w:rPr>
          <w:rFonts w:eastAsiaTheme="minorEastAsia"/>
          <w:b/>
          <w:bCs/>
          <w:sz w:val="28"/>
          <w:szCs w:val="28"/>
          <w:lang w:eastAsia="en-GB"/>
        </w:rPr>
        <w:t>of meeting</w:t>
      </w:r>
      <w:r w:rsidRPr="00CC22D9">
        <w:rPr>
          <w:rFonts w:eastAsiaTheme="minorEastAsia"/>
          <w:b/>
          <w:bCs/>
          <w:spacing w:val="-4"/>
          <w:sz w:val="28"/>
          <w:szCs w:val="28"/>
          <w:lang w:eastAsia="en-GB"/>
        </w:rPr>
        <w:t xml:space="preserve"> </w:t>
      </w:r>
      <w:r w:rsidRPr="00CC22D9">
        <w:rPr>
          <w:rFonts w:eastAsiaTheme="minorEastAsia"/>
          <w:b/>
          <w:bCs/>
          <w:sz w:val="28"/>
          <w:szCs w:val="28"/>
          <w:lang w:eastAsia="en-GB"/>
        </w:rPr>
        <w:t>held</w:t>
      </w:r>
      <w:r w:rsidRPr="00CC22D9">
        <w:rPr>
          <w:rFonts w:eastAsiaTheme="minorEastAsia"/>
          <w:b/>
          <w:bCs/>
          <w:spacing w:val="-5"/>
          <w:sz w:val="28"/>
          <w:szCs w:val="28"/>
          <w:lang w:eastAsia="en-GB"/>
        </w:rPr>
        <w:t xml:space="preserve"> </w:t>
      </w:r>
      <w:r w:rsidRPr="00CC22D9">
        <w:rPr>
          <w:rFonts w:eastAsiaTheme="minorEastAsia"/>
          <w:b/>
          <w:bCs/>
          <w:sz w:val="28"/>
          <w:szCs w:val="28"/>
          <w:lang w:eastAsia="en-GB"/>
        </w:rPr>
        <w:t>on</w:t>
      </w:r>
      <w:r w:rsidRPr="00CC22D9">
        <w:rPr>
          <w:rFonts w:eastAsiaTheme="minorEastAsia"/>
          <w:b/>
          <w:bCs/>
          <w:spacing w:val="-5"/>
          <w:sz w:val="28"/>
          <w:szCs w:val="28"/>
          <w:lang w:eastAsia="en-GB"/>
        </w:rPr>
        <w:t xml:space="preserve"> </w:t>
      </w:r>
      <w:r>
        <w:rPr>
          <w:rFonts w:eastAsiaTheme="minorEastAsia"/>
          <w:b/>
          <w:bCs/>
          <w:sz w:val="28"/>
          <w:szCs w:val="28"/>
          <w:lang w:eastAsia="en-GB"/>
        </w:rPr>
        <w:t>14</w:t>
      </w:r>
      <w:r w:rsidRPr="00CC22D9">
        <w:rPr>
          <w:rFonts w:eastAsiaTheme="minorEastAsia"/>
          <w:b/>
          <w:bCs/>
          <w:sz w:val="28"/>
          <w:szCs w:val="28"/>
          <w:vertAlign w:val="superscript"/>
          <w:lang w:eastAsia="en-GB"/>
        </w:rPr>
        <w:t>th</w:t>
      </w:r>
      <w:r>
        <w:rPr>
          <w:rFonts w:eastAsiaTheme="minorEastAsia"/>
          <w:b/>
          <w:bCs/>
          <w:sz w:val="28"/>
          <w:szCs w:val="28"/>
          <w:lang w:eastAsia="en-GB"/>
        </w:rPr>
        <w:t xml:space="preserve"> November </w:t>
      </w:r>
      <w:r w:rsidRPr="00CC22D9">
        <w:rPr>
          <w:rFonts w:eastAsiaTheme="minorEastAsia"/>
          <w:b/>
          <w:bCs/>
          <w:sz w:val="28"/>
          <w:szCs w:val="28"/>
          <w:lang w:eastAsia="en-GB"/>
        </w:rPr>
        <w:t>2024.</w:t>
      </w:r>
    </w:p>
    <w:p w14:paraId="53DC238F" w14:textId="77777777" w:rsidR="00CC22D9" w:rsidRPr="00CC22D9" w:rsidRDefault="00CC22D9" w:rsidP="00CC22D9">
      <w:pPr>
        <w:spacing w:after="0" w:line="240" w:lineRule="auto"/>
        <w:ind w:left="360" w:right="510"/>
        <w:jc w:val="center"/>
        <w:rPr>
          <w:rFonts w:eastAsiaTheme="minorEastAsia"/>
          <w:b/>
          <w:bCs/>
          <w:sz w:val="28"/>
          <w:szCs w:val="28"/>
          <w:lang w:eastAsia="en-GB"/>
        </w:rPr>
      </w:pPr>
      <w:r w:rsidRPr="00CC22D9">
        <w:rPr>
          <w:rFonts w:eastAsiaTheme="minorEastAsia"/>
          <w:b/>
          <w:bCs/>
          <w:sz w:val="28"/>
          <w:szCs w:val="28"/>
          <w:lang w:eastAsia="en-GB"/>
        </w:rPr>
        <w:t xml:space="preserve">           7.30pm at </w:t>
      </w:r>
      <w:proofErr w:type="spellStart"/>
      <w:r w:rsidRPr="00CC22D9">
        <w:rPr>
          <w:rFonts w:eastAsiaTheme="minorEastAsia"/>
          <w:b/>
          <w:bCs/>
          <w:sz w:val="28"/>
          <w:szCs w:val="28"/>
          <w:lang w:eastAsia="en-GB"/>
        </w:rPr>
        <w:t>Sigglesthorne</w:t>
      </w:r>
      <w:proofErr w:type="spellEnd"/>
      <w:r w:rsidRPr="00CC22D9">
        <w:rPr>
          <w:rFonts w:eastAsiaTheme="minorEastAsia"/>
          <w:b/>
          <w:bCs/>
          <w:sz w:val="28"/>
          <w:szCs w:val="28"/>
          <w:lang w:eastAsia="en-GB"/>
        </w:rPr>
        <w:t xml:space="preserve"> Primary School</w:t>
      </w:r>
    </w:p>
    <w:p w14:paraId="3F4D0ED3" w14:textId="77777777" w:rsidR="00CC22D9" w:rsidRPr="00CC22D9" w:rsidRDefault="00CC22D9" w:rsidP="00CC22D9">
      <w:pPr>
        <w:spacing w:after="0" w:line="240" w:lineRule="auto"/>
        <w:ind w:left="720" w:hanging="360"/>
        <w:rPr>
          <w:rFonts w:eastAsiaTheme="minorEastAsia"/>
          <w:lang w:eastAsia="en-GB"/>
        </w:rPr>
      </w:pPr>
    </w:p>
    <w:p w14:paraId="1AF64014" w14:textId="77777777" w:rsidR="00CC22D9" w:rsidRPr="00CC22D9" w:rsidRDefault="00CC22D9" w:rsidP="00CC22D9">
      <w:pPr>
        <w:spacing w:after="0" w:line="240" w:lineRule="auto"/>
        <w:ind w:left="720" w:hanging="360"/>
        <w:rPr>
          <w:rFonts w:eastAsiaTheme="minorEastAsia"/>
          <w:lang w:eastAsia="en-GB"/>
        </w:rPr>
      </w:pPr>
    </w:p>
    <w:p w14:paraId="740510EF" w14:textId="77777777" w:rsidR="00CC22D9" w:rsidRPr="00CC22D9" w:rsidRDefault="00CC22D9" w:rsidP="00CC22D9">
      <w:pPr>
        <w:numPr>
          <w:ilvl w:val="0"/>
          <w:numId w:val="1"/>
        </w:numPr>
        <w:spacing w:after="0" w:line="240" w:lineRule="auto"/>
        <w:contextualSpacing/>
        <w:rPr>
          <w:rFonts w:eastAsiaTheme="minorEastAsia"/>
          <w:b/>
          <w:bCs/>
          <w:sz w:val="24"/>
          <w:szCs w:val="24"/>
          <w:lang w:eastAsia="en-GB"/>
        </w:rPr>
      </w:pPr>
      <w:r w:rsidRPr="00CC22D9">
        <w:rPr>
          <w:rFonts w:eastAsiaTheme="minorEastAsia"/>
          <w:b/>
          <w:bCs/>
          <w:sz w:val="24"/>
          <w:szCs w:val="24"/>
          <w:lang w:eastAsia="en-GB"/>
        </w:rPr>
        <w:t>Present</w:t>
      </w:r>
    </w:p>
    <w:p w14:paraId="0167A095" w14:textId="378B4B6F" w:rsidR="00CC22D9" w:rsidRPr="00CC22D9" w:rsidRDefault="00CC22D9" w:rsidP="00CC22D9">
      <w:pPr>
        <w:spacing w:after="0" w:line="240" w:lineRule="auto"/>
        <w:ind w:left="720"/>
        <w:contextualSpacing/>
        <w:rPr>
          <w:rFonts w:eastAsiaTheme="minorEastAsia"/>
          <w:sz w:val="24"/>
          <w:szCs w:val="24"/>
          <w:lang w:eastAsia="en-GB"/>
        </w:rPr>
      </w:pPr>
      <w:r w:rsidRPr="00CC22D9">
        <w:rPr>
          <w:rFonts w:eastAsiaTheme="minorEastAsia"/>
          <w:sz w:val="24"/>
          <w:szCs w:val="24"/>
          <w:lang w:eastAsia="en-GB"/>
        </w:rPr>
        <w:t>Cllrs G Salvidge; D Wardale: S Harding; M</w:t>
      </w:r>
      <w:r>
        <w:rPr>
          <w:rFonts w:eastAsiaTheme="minorEastAsia"/>
          <w:sz w:val="24"/>
          <w:szCs w:val="24"/>
          <w:lang w:eastAsia="en-GB"/>
        </w:rPr>
        <w:t xml:space="preserve"> </w:t>
      </w:r>
      <w:r w:rsidR="00EF18E5">
        <w:rPr>
          <w:rFonts w:eastAsiaTheme="minorEastAsia"/>
          <w:sz w:val="24"/>
          <w:szCs w:val="24"/>
          <w:lang w:eastAsia="en-GB"/>
        </w:rPr>
        <w:t>Lane;</w:t>
      </w:r>
      <w:r>
        <w:rPr>
          <w:rFonts w:eastAsiaTheme="minorEastAsia"/>
          <w:sz w:val="24"/>
          <w:szCs w:val="24"/>
          <w:lang w:eastAsia="en-GB"/>
        </w:rPr>
        <w:t xml:space="preserve"> P Hargreaves </w:t>
      </w:r>
    </w:p>
    <w:p w14:paraId="7F881C10" w14:textId="77777777" w:rsidR="00CC22D9" w:rsidRPr="00CC22D9" w:rsidRDefault="00CC22D9" w:rsidP="00CC22D9">
      <w:pPr>
        <w:spacing w:after="0" w:line="240" w:lineRule="auto"/>
        <w:ind w:left="720"/>
        <w:contextualSpacing/>
        <w:rPr>
          <w:rFonts w:eastAsiaTheme="minorEastAsia"/>
          <w:sz w:val="24"/>
          <w:szCs w:val="24"/>
          <w:lang w:eastAsia="en-GB"/>
        </w:rPr>
      </w:pPr>
      <w:r w:rsidRPr="00CC22D9">
        <w:rPr>
          <w:rFonts w:eastAsiaTheme="minorEastAsia"/>
          <w:sz w:val="24"/>
          <w:szCs w:val="24"/>
          <w:lang w:eastAsia="en-GB"/>
        </w:rPr>
        <w:t>Ward Cllrs B Jefferson; J Whittle</w:t>
      </w:r>
    </w:p>
    <w:p w14:paraId="23A98AE6" w14:textId="77777777" w:rsidR="00CC22D9" w:rsidRDefault="00CC22D9" w:rsidP="00CC22D9">
      <w:pPr>
        <w:spacing w:after="0" w:line="240" w:lineRule="auto"/>
        <w:ind w:left="720"/>
        <w:contextualSpacing/>
        <w:rPr>
          <w:rFonts w:eastAsiaTheme="minorEastAsia"/>
          <w:sz w:val="24"/>
          <w:szCs w:val="24"/>
          <w:lang w:eastAsia="en-GB"/>
        </w:rPr>
      </w:pPr>
      <w:r w:rsidRPr="00CC22D9">
        <w:rPr>
          <w:rFonts w:eastAsiaTheme="minorEastAsia"/>
          <w:sz w:val="24"/>
          <w:szCs w:val="24"/>
          <w:lang w:eastAsia="en-GB"/>
        </w:rPr>
        <w:t>Clerk Nicki Salvidge</w:t>
      </w:r>
    </w:p>
    <w:p w14:paraId="14C0BAA8" w14:textId="2C99028D" w:rsidR="00CC22D9" w:rsidRPr="00CC22D9" w:rsidRDefault="00CC22D9" w:rsidP="00CC22D9">
      <w:pPr>
        <w:spacing w:after="0" w:line="240" w:lineRule="auto"/>
        <w:ind w:left="720"/>
        <w:contextualSpacing/>
        <w:rPr>
          <w:rFonts w:eastAsiaTheme="minorEastAsia"/>
          <w:sz w:val="24"/>
          <w:szCs w:val="24"/>
          <w:lang w:eastAsia="en-GB"/>
        </w:rPr>
      </w:pPr>
      <w:r>
        <w:rPr>
          <w:rFonts w:eastAsiaTheme="minorEastAsia"/>
          <w:sz w:val="24"/>
          <w:szCs w:val="24"/>
          <w:lang w:eastAsia="en-GB"/>
        </w:rPr>
        <w:t>Members of the public 1</w:t>
      </w:r>
    </w:p>
    <w:p w14:paraId="3A426CF3" w14:textId="77777777" w:rsidR="00CC22D9" w:rsidRPr="00CC22D9" w:rsidRDefault="00CC22D9" w:rsidP="00CC22D9">
      <w:pPr>
        <w:numPr>
          <w:ilvl w:val="0"/>
          <w:numId w:val="1"/>
        </w:numPr>
        <w:spacing w:after="0" w:line="240" w:lineRule="auto"/>
        <w:contextualSpacing/>
        <w:rPr>
          <w:rFonts w:eastAsiaTheme="minorEastAsia"/>
          <w:b/>
          <w:bCs/>
          <w:sz w:val="24"/>
          <w:szCs w:val="24"/>
          <w:lang w:eastAsia="en-GB"/>
        </w:rPr>
      </w:pPr>
      <w:r w:rsidRPr="00CC22D9">
        <w:rPr>
          <w:rFonts w:eastAsiaTheme="minorEastAsia"/>
          <w:b/>
          <w:bCs/>
          <w:sz w:val="24"/>
          <w:szCs w:val="24"/>
          <w:lang w:eastAsia="en-GB"/>
        </w:rPr>
        <w:t>Apologies</w:t>
      </w:r>
    </w:p>
    <w:p w14:paraId="215A867D" w14:textId="225C635F" w:rsidR="00CC22D9" w:rsidRDefault="00CC22D9" w:rsidP="00CC22D9">
      <w:pPr>
        <w:spacing w:after="0" w:line="240" w:lineRule="auto"/>
        <w:ind w:left="720"/>
        <w:contextualSpacing/>
        <w:rPr>
          <w:rFonts w:eastAsiaTheme="minorEastAsia"/>
          <w:color w:val="000000" w:themeColor="text1"/>
          <w:sz w:val="24"/>
          <w:szCs w:val="24"/>
          <w:lang w:eastAsia="en-GB"/>
        </w:rPr>
      </w:pPr>
      <w:r w:rsidRPr="00CC22D9">
        <w:rPr>
          <w:rFonts w:eastAsiaTheme="minorEastAsia"/>
          <w:color w:val="000000" w:themeColor="text1"/>
          <w:sz w:val="24"/>
          <w:szCs w:val="24"/>
          <w:lang w:eastAsia="en-GB"/>
        </w:rPr>
        <w:t xml:space="preserve">Cllr </w:t>
      </w:r>
      <w:r>
        <w:rPr>
          <w:rFonts w:eastAsiaTheme="minorEastAsia"/>
          <w:color w:val="000000" w:themeColor="text1"/>
          <w:sz w:val="24"/>
          <w:szCs w:val="24"/>
          <w:lang w:eastAsia="en-GB"/>
        </w:rPr>
        <w:t>Dubej</w:t>
      </w:r>
    </w:p>
    <w:p w14:paraId="67F9E56F" w14:textId="77777777" w:rsidR="00CC22D9" w:rsidRPr="00CC22D9" w:rsidRDefault="00CC22D9" w:rsidP="00CC22D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CC22D9">
        <w:rPr>
          <w:b/>
          <w:bCs/>
          <w:sz w:val="24"/>
          <w:szCs w:val="24"/>
        </w:rPr>
        <w:t>Declarations of pecuniary and non-pecuniary interests regarding items on the agenda.</w:t>
      </w:r>
    </w:p>
    <w:p w14:paraId="2DEF369C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Minutes of Last Meeting</w:t>
      </w:r>
    </w:p>
    <w:p w14:paraId="4BF2F034" w14:textId="10B96200" w:rsidR="00EF18E5" w:rsidRPr="00EF18E5" w:rsidRDefault="00EF18E5" w:rsidP="00EF18E5">
      <w:pPr>
        <w:pStyle w:val="ListParagraph"/>
        <w:spacing w:after="0" w:line="240" w:lineRule="auto"/>
        <w:rPr>
          <w:sz w:val="24"/>
          <w:szCs w:val="24"/>
        </w:rPr>
      </w:pPr>
      <w:r w:rsidRPr="00EF18E5">
        <w:rPr>
          <w:sz w:val="24"/>
          <w:szCs w:val="24"/>
        </w:rPr>
        <w:t>Proposed as a true record Cllr Harding, seconded Cllr Wardale all agreed</w:t>
      </w:r>
    </w:p>
    <w:p w14:paraId="4D0EC062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Matters arising</w:t>
      </w:r>
    </w:p>
    <w:p w14:paraId="5F7A7BD4" w14:textId="1D988398" w:rsidR="00D94E9D" w:rsidRDefault="00D94E9D" w:rsidP="00D94E9D">
      <w:pPr>
        <w:pStyle w:val="ListParagraph"/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>Web site</w:t>
      </w:r>
      <w:r>
        <w:rPr>
          <w:sz w:val="24"/>
          <w:szCs w:val="24"/>
        </w:rPr>
        <w:t xml:space="preserve">- following a recent software issue at the ERYC the </w:t>
      </w:r>
      <w:proofErr w:type="spellStart"/>
      <w:r>
        <w:rPr>
          <w:sz w:val="24"/>
          <w:szCs w:val="24"/>
        </w:rPr>
        <w:t>Sigglesthorne</w:t>
      </w:r>
      <w:proofErr w:type="spellEnd"/>
      <w:r>
        <w:rPr>
          <w:sz w:val="24"/>
          <w:szCs w:val="24"/>
        </w:rPr>
        <w:t xml:space="preserve"> Parish Council web site has not been available, due to continuing issues with the site it was agreed that the clerk purchase a word press site and begin work on this. Proposed Cllr Lane</w:t>
      </w:r>
      <w:r w:rsidR="009676A6">
        <w:rPr>
          <w:sz w:val="24"/>
          <w:szCs w:val="24"/>
        </w:rPr>
        <w:t>,</w:t>
      </w:r>
      <w:r>
        <w:rPr>
          <w:sz w:val="24"/>
          <w:szCs w:val="24"/>
        </w:rPr>
        <w:t xml:space="preserve"> Seconded Cllr Wardale.</w:t>
      </w:r>
    </w:p>
    <w:p w14:paraId="26158836" w14:textId="29848FB4" w:rsidR="00D94E9D" w:rsidRPr="00D94E9D" w:rsidRDefault="00D94E9D" w:rsidP="00D94E9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Electric box outside Cllr </w:t>
      </w:r>
      <w:proofErr w:type="gramStart"/>
      <w:r>
        <w:rPr>
          <w:sz w:val="24"/>
          <w:szCs w:val="24"/>
        </w:rPr>
        <w:t>Hargreaves  beginning</w:t>
      </w:r>
      <w:proofErr w:type="gramEnd"/>
      <w:r>
        <w:rPr>
          <w:sz w:val="24"/>
          <w:szCs w:val="24"/>
        </w:rPr>
        <w:t xml:space="preserve"> to become loose, Cllr Hargreaves to ask someone for it to be checked proposed Cllr Harding seconded Cllr Lane.</w:t>
      </w:r>
    </w:p>
    <w:p w14:paraId="49F754E8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Financial matters</w:t>
      </w:r>
    </w:p>
    <w:p w14:paraId="4E17610F" w14:textId="2343D4A1" w:rsidR="00EC7FAF" w:rsidRPr="00EC7FAF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EC7FAF">
        <w:rPr>
          <w:sz w:val="24"/>
          <w:szCs w:val="24"/>
        </w:rPr>
        <w:t>To Pay Clerk</w:t>
      </w:r>
    </w:p>
    <w:p w14:paraId="5FD4E2F3" w14:textId="405FA8A1" w:rsidR="00EC7FAF" w:rsidRPr="00EC7FAF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EC7FAF">
        <w:rPr>
          <w:sz w:val="24"/>
          <w:szCs w:val="24"/>
        </w:rPr>
        <w:t>To pay HMRC</w:t>
      </w:r>
    </w:p>
    <w:p w14:paraId="308111F0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Environmental Matters</w:t>
      </w:r>
    </w:p>
    <w:p w14:paraId="3E9C12E2" w14:textId="52141693" w:rsidR="00EC7FAF" w:rsidRDefault="00EC7FAF" w:rsidP="00EC7FAF">
      <w:pPr>
        <w:pStyle w:val="ListParagraph"/>
        <w:spacing w:after="0" w:line="240" w:lineRule="auto"/>
        <w:rPr>
          <w:b/>
          <w:bCs/>
          <w:sz w:val="24"/>
          <w:szCs w:val="24"/>
        </w:rPr>
      </w:pPr>
      <w:r w:rsidRPr="00EC7FAF">
        <w:rPr>
          <w:sz w:val="24"/>
          <w:szCs w:val="24"/>
        </w:rPr>
        <w:t>Cllr Hargreaves to request winter plants from the garden centre</w:t>
      </w:r>
      <w:r>
        <w:rPr>
          <w:b/>
          <w:bCs/>
          <w:sz w:val="24"/>
          <w:szCs w:val="24"/>
        </w:rPr>
        <w:t>.</w:t>
      </w:r>
    </w:p>
    <w:p w14:paraId="56B7A1D6" w14:textId="6C7A9207" w:rsidR="00EC7FAF" w:rsidRPr="00EC7FAF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EC7FAF">
        <w:rPr>
          <w:sz w:val="24"/>
          <w:szCs w:val="24"/>
        </w:rPr>
        <w:t>Benches still need fastening down.</w:t>
      </w:r>
    </w:p>
    <w:p w14:paraId="6299ECDE" w14:textId="77777777" w:rsidR="00EF18E5" w:rsidRP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Police report</w:t>
      </w:r>
    </w:p>
    <w:p w14:paraId="4620E1D5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Correspondence</w:t>
      </w:r>
    </w:p>
    <w:p w14:paraId="1C51D7BA" w14:textId="4F0C4C61" w:rsidR="00EC7FAF" w:rsidRPr="00D94E9D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D94E9D">
        <w:rPr>
          <w:sz w:val="24"/>
          <w:szCs w:val="24"/>
        </w:rPr>
        <w:t xml:space="preserve">SSE are in the process </w:t>
      </w:r>
      <w:r w:rsidR="009676A6" w:rsidRPr="00D94E9D">
        <w:rPr>
          <w:sz w:val="24"/>
          <w:szCs w:val="24"/>
        </w:rPr>
        <w:t>of looking</w:t>
      </w:r>
      <w:r w:rsidRPr="00D94E9D">
        <w:rPr>
          <w:sz w:val="24"/>
          <w:szCs w:val="24"/>
        </w:rPr>
        <w:t xml:space="preserve"> for a route to take cables from their </w:t>
      </w:r>
      <w:r w:rsidR="009676A6" w:rsidRPr="00D94E9D">
        <w:rPr>
          <w:sz w:val="24"/>
          <w:szCs w:val="24"/>
        </w:rPr>
        <w:t>offshore</w:t>
      </w:r>
      <w:r w:rsidRPr="00D94E9D">
        <w:rPr>
          <w:sz w:val="24"/>
          <w:szCs w:val="24"/>
        </w:rPr>
        <w:t xml:space="preserve"> wind turbines at Dogger Bank</w:t>
      </w:r>
      <w:r w:rsidR="00D94E9D" w:rsidRPr="00D94E9D">
        <w:rPr>
          <w:sz w:val="24"/>
          <w:szCs w:val="24"/>
        </w:rPr>
        <w:t xml:space="preserve"> D</w:t>
      </w:r>
      <w:r w:rsidRPr="00D94E9D">
        <w:rPr>
          <w:sz w:val="24"/>
          <w:szCs w:val="24"/>
        </w:rPr>
        <w:t xml:space="preserve"> coming into land at </w:t>
      </w:r>
      <w:proofErr w:type="spellStart"/>
      <w:r w:rsidRPr="00D94E9D">
        <w:rPr>
          <w:sz w:val="24"/>
          <w:szCs w:val="24"/>
        </w:rPr>
        <w:t>Skipsea</w:t>
      </w:r>
      <w:proofErr w:type="spellEnd"/>
      <w:r w:rsidRPr="00D94E9D">
        <w:rPr>
          <w:sz w:val="24"/>
          <w:szCs w:val="24"/>
        </w:rPr>
        <w:t xml:space="preserve"> to take to location near </w:t>
      </w:r>
      <w:proofErr w:type="spellStart"/>
      <w:r w:rsidRPr="00D94E9D">
        <w:rPr>
          <w:sz w:val="24"/>
          <w:szCs w:val="24"/>
        </w:rPr>
        <w:t>Creyke</w:t>
      </w:r>
      <w:proofErr w:type="spellEnd"/>
      <w:r w:rsidRPr="00D94E9D">
        <w:rPr>
          <w:sz w:val="24"/>
          <w:szCs w:val="24"/>
        </w:rPr>
        <w:t xml:space="preserve"> Beck near Cottingham. Two routes </w:t>
      </w:r>
      <w:r w:rsidR="009676A6">
        <w:rPr>
          <w:sz w:val="24"/>
          <w:szCs w:val="24"/>
        </w:rPr>
        <w:t xml:space="preserve">are </w:t>
      </w:r>
      <w:r w:rsidRPr="00D94E9D">
        <w:rPr>
          <w:sz w:val="24"/>
          <w:szCs w:val="24"/>
        </w:rPr>
        <w:t>highlighted as options, the Parish Council showed concerns over route</w:t>
      </w:r>
      <w:r w:rsidR="00D94E9D" w:rsidRPr="00D94E9D">
        <w:rPr>
          <w:sz w:val="24"/>
          <w:szCs w:val="24"/>
        </w:rPr>
        <w:t xml:space="preserve"> A2 which comes close to the village but its main concerns </w:t>
      </w:r>
      <w:proofErr w:type="gramStart"/>
      <w:r w:rsidR="00D94E9D" w:rsidRPr="00D94E9D">
        <w:rPr>
          <w:sz w:val="24"/>
          <w:szCs w:val="24"/>
        </w:rPr>
        <w:t>was</w:t>
      </w:r>
      <w:proofErr w:type="gramEnd"/>
      <w:r w:rsidR="00D94E9D" w:rsidRPr="00D94E9D">
        <w:rPr>
          <w:sz w:val="24"/>
          <w:szCs w:val="24"/>
        </w:rPr>
        <w:t xml:space="preserve"> the closeness to Hornsea Mere which is currently a triple SSI protected area. Clerk to report back to SSE</w:t>
      </w:r>
    </w:p>
    <w:p w14:paraId="76847268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Christmas Tree and events</w:t>
      </w:r>
    </w:p>
    <w:p w14:paraId="7431FFEE" w14:textId="1AB20E7C" w:rsidR="00EC7FAF" w:rsidRPr="00EC7FAF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EC7FAF">
        <w:rPr>
          <w:sz w:val="24"/>
          <w:szCs w:val="24"/>
        </w:rPr>
        <w:t>To put up village tree 30</w:t>
      </w:r>
      <w:r w:rsidRPr="00EC7FAF">
        <w:rPr>
          <w:sz w:val="24"/>
          <w:szCs w:val="24"/>
          <w:vertAlign w:val="superscript"/>
        </w:rPr>
        <w:t>th</w:t>
      </w:r>
      <w:r w:rsidRPr="00EC7FAF">
        <w:rPr>
          <w:sz w:val="24"/>
          <w:szCs w:val="24"/>
        </w:rPr>
        <w:t xml:space="preserve"> November, tree should be delivered that week.</w:t>
      </w:r>
    </w:p>
    <w:p w14:paraId="75C7128E" w14:textId="7144C9FE" w:rsidR="00EC7FAF" w:rsidRPr="00EC7FAF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EC7FAF">
        <w:rPr>
          <w:sz w:val="24"/>
          <w:szCs w:val="24"/>
        </w:rPr>
        <w:t>Cllr Lane asked if it would be possible to light up trees on East Lane, agreed to spend up to £120 on battery lights proposed Cllr Salvidge Seconded Cllr Lane all agreed.</w:t>
      </w:r>
    </w:p>
    <w:p w14:paraId="3D451428" w14:textId="4314C7B8" w:rsidR="00EC7FAF" w:rsidRPr="00EC7FAF" w:rsidRDefault="00EC7FAF" w:rsidP="00EC7FAF">
      <w:pPr>
        <w:pStyle w:val="ListParagraph"/>
        <w:spacing w:after="0" w:line="240" w:lineRule="auto"/>
        <w:rPr>
          <w:sz w:val="24"/>
          <w:szCs w:val="24"/>
        </w:rPr>
      </w:pPr>
      <w:r w:rsidRPr="00EC7FAF">
        <w:rPr>
          <w:sz w:val="24"/>
          <w:szCs w:val="24"/>
        </w:rPr>
        <w:t>Christmas tree event at the Church 7/8</w:t>
      </w:r>
      <w:r w:rsidRPr="00EC7FAF">
        <w:rPr>
          <w:sz w:val="24"/>
          <w:szCs w:val="24"/>
          <w:vertAlign w:val="superscript"/>
        </w:rPr>
        <w:t>th</w:t>
      </w:r>
      <w:r w:rsidRPr="00EC7FAF">
        <w:rPr>
          <w:sz w:val="24"/>
          <w:szCs w:val="24"/>
        </w:rPr>
        <w:t xml:space="preserve"> December Cllr Harding offered to decorate the </w:t>
      </w:r>
      <w:proofErr w:type="spellStart"/>
      <w:r w:rsidRPr="00EC7FAF">
        <w:rPr>
          <w:sz w:val="24"/>
          <w:szCs w:val="24"/>
        </w:rPr>
        <w:t>Sigglesthorne</w:t>
      </w:r>
      <w:proofErr w:type="spellEnd"/>
      <w:r w:rsidRPr="00EC7FAF">
        <w:rPr>
          <w:sz w:val="24"/>
          <w:szCs w:val="24"/>
        </w:rPr>
        <w:t xml:space="preserve"> Tree.</w:t>
      </w:r>
    </w:p>
    <w:p w14:paraId="5225EB4D" w14:textId="77777777" w:rsid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Any other business</w:t>
      </w:r>
    </w:p>
    <w:p w14:paraId="71EEBF34" w14:textId="77777777" w:rsidR="00EC7FAF" w:rsidRPr="00EF18E5" w:rsidRDefault="00EC7FAF" w:rsidP="00EC7FAF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13C0DBFE" w14:textId="77777777" w:rsidR="00EF18E5" w:rsidRPr="00EF18E5" w:rsidRDefault="00EF18E5" w:rsidP="00EF18E5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F18E5">
        <w:rPr>
          <w:b/>
          <w:bCs/>
          <w:sz w:val="24"/>
          <w:szCs w:val="24"/>
        </w:rPr>
        <w:t>Date of next Meeting 9</w:t>
      </w:r>
      <w:r w:rsidRPr="00EF18E5">
        <w:rPr>
          <w:b/>
          <w:bCs/>
          <w:sz w:val="24"/>
          <w:szCs w:val="24"/>
          <w:vertAlign w:val="superscript"/>
        </w:rPr>
        <w:t>th</w:t>
      </w:r>
      <w:r w:rsidRPr="00EF18E5">
        <w:rPr>
          <w:b/>
          <w:bCs/>
          <w:sz w:val="24"/>
          <w:szCs w:val="24"/>
        </w:rPr>
        <w:t xml:space="preserve"> January 2025 7.30pm</w:t>
      </w:r>
    </w:p>
    <w:p w14:paraId="69F0AD72" w14:textId="7F551AE1" w:rsidR="009676A6" w:rsidRDefault="009676A6" w:rsidP="009676A6">
      <w:pPr>
        <w:ind w:left="720"/>
      </w:pPr>
      <w:r>
        <w:t>Meeting closed 8.30pm</w:t>
      </w:r>
    </w:p>
    <w:p w14:paraId="1F6AC7E2" w14:textId="77777777" w:rsidR="009676A6" w:rsidRDefault="009676A6" w:rsidP="009676A6">
      <w:pPr>
        <w:ind w:left="720"/>
      </w:pPr>
    </w:p>
    <w:p w14:paraId="6245B288" w14:textId="77777777" w:rsidR="009676A6" w:rsidRDefault="009676A6" w:rsidP="009676A6">
      <w:pPr>
        <w:ind w:left="720"/>
      </w:pPr>
    </w:p>
    <w:p w14:paraId="543503B5" w14:textId="3329185C" w:rsidR="009676A6" w:rsidRDefault="009676A6" w:rsidP="009676A6">
      <w:pPr>
        <w:ind w:left="720"/>
      </w:pPr>
      <w:r>
        <w:t>Signed _________________________________________________ 9</w:t>
      </w:r>
      <w:r w:rsidRPr="009676A6">
        <w:rPr>
          <w:vertAlign w:val="superscript"/>
        </w:rPr>
        <w:t>th</w:t>
      </w:r>
      <w:r>
        <w:t xml:space="preserve"> January 2025</w:t>
      </w:r>
    </w:p>
    <w:sectPr w:rsidR="009676A6" w:rsidSect="00CC22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768A7"/>
    <w:multiLevelType w:val="hybridMultilevel"/>
    <w:tmpl w:val="FFEC8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5761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2D9"/>
    <w:rsid w:val="00034688"/>
    <w:rsid w:val="001B0717"/>
    <w:rsid w:val="005C5851"/>
    <w:rsid w:val="009676A6"/>
    <w:rsid w:val="00CC22D9"/>
    <w:rsid w:val="00D94E9D"/>
    <w:rsid w:val="00EC7FAF"/>
    <w:rsid w:val="00EF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A070D"/>
  <w15:chartTrackingRefBased/>
  <w15:docId w15:val="{5BE938DD-D2ED-4F17-9B5A-5ED09F7FF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2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1</cp:revision>
  <dcterms:created xsi:type="dcterms:W3CDTF">2025-01-02T14:04:00Z</dcterms:created>
  <dcterms:modified xsi:type="dcterms:W3CDTF">2025-01-02T15:07:00Z</dcterms:modified>
</cp:coreProperties>
</file>